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AEFB4" w14:textId="77777777" w:rsidR="001146E9" w:rsidRPr="001146E9" w:rsidRDefault="001146E9" w:rsidP="001146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146E9">
        <w:rPr>
          <w:rFonts w:ascii="Times New Roman" w:eastAsia="Calibri" w:hAnsi="Times New Roman" w:cs="Times New Roman"/>
          <w:sz w:val="28"/>
          <w:szCs w:val="28"/>
          <w:lang w:val="en-US"/>
        </w:rPr>
        <w:t>Физическая</w:t>
      </w:r>
      <w:proofErr w:type="spellEnd"/>
      <w:r w:rsidRPr="001146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146E9">
        <w:rPr>
          <w:rFonts w:ascii="Times New Roman" w:eastAsia="Calibri" w:hAnsi="Times New Roman" w:cs="Times New Roman"/>
          <w:sz w:val="28"/>
          <w:szCs w:val="28"/>
          <w:lang w:val="en-US"/>
        </w:rPr>
        <w:t>культура</w:t>
      </w:r>
      <w:proofErr w:type="spellEnd"/>
      <w:r w:rsidRPr="001146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146E9">
        <w:rPr>
          <w:rFonts w:ascii="Times New Roman" w:eastAsia="Calibri" w:hAnsi="Times New Roman" w:cs="Times New Roman"/>
          <w:sz w:val="28"/>
          <w:szCs w:val="28"/>
          <w:lang w:val="en-US"/>
        </w:rPr>
        <w:t>6</w:t>
      </w:r>
      <w:r w:rsidRPr="001146E9">
        <w:rPr>
          <w:rFonts w:ascii="Times New Roman" w:eastAsia="Calibri" w:hAnsi="Times New Roman" w:cs="Times New Roman"/>
          <w:sz w:val="28"/>
          <w:szCs w:val="28"/>
        </w:rPr>
        <w:t xml:space="preserve"> класс</w:t>
      </w:r>
    </w:p>
    <w:p w14:paraId="3B2A8FD4" w14:textId="77777777" w:rsidR="001146E9" w:rsidRPr="001146E9" w:rsidRDefault="001146E9" w:rsidP="001146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4880" w:type="dxa"/>
        <w:tblLook w:val="04A0" w:firstRow="1" w:lastRow="0" w:firstColumn="1" w:lastColumn="0" w:noHBand="0" w:noVBand="1"/>
      </w:tblPr>
      <w:tblGrid>
        <w:gridCol w:w="1101"/>
        <w:gridCol w:w="3856"/>
        <w:gridCol w:w="4536"/>
        <w:gridCol w:w="4111"/>
        <w:gridCol w:w="1276"/>
      </w:tblGrid>
      <w:tr w:rsidR="001146E9" w:rsidRPr="001146E9" w14:paraId="4010663B" w14:textId="77777777" w:rsidTr="00F760E7">
        <w:tc>
          <w:tcPr>
            <w:tcW w:w="1101" w:type="dxa"/>
          </w:tcPr>
          <w:p w14:paraId="6ADC7DC6" w14:textId="77777777" w:rsidR="001146E9" w:rsidRPr="001146E9" w:rsidRDefault="001146E9" w:rsidP="001146E9">
            <w:pPr>
              <w:rPr>
                <w:rFonts w:eastAsia="Calibri"/>
              </w:rPr>
            </w:pPr>
            <w:r w:rsidRPr="001146E9">
              <w:rPr>
                <w:rFonts w:eastAsia="Calibri"/>
              </w:rPr>
              <w:t>№ п/п</w:t>
            </w:r>
          </w:p>
        </w:tc>
        <w:tc>
          <w:tcPr>
            <w:tcW w:w="3856" w:type="dxa"/>
          </w:tcPr>
          <w:p w14:paraId="27D1F2E4" w14:textId="77777777" w:rsidR="001146E9" w:rsidRPr="001146E9" w:rsidRDefault="001146E9" w:rsidP="001146E9">
            <w:pPr>
              <w:rPr>
                <w:rFonts w:eastAsia="Calibri"/>
              </w:rPr>
            </w:pPr>
            <w:r w:rsidRPr="001146E9">
              <w:rPr>
                <w:rFonts w:eastAsia="Calibri"/>
              </w:rPr>
              <w:t>Тема урока</w:t>
            </w:r>
          </w:p>
        </w:tc>
        <w:tc>
          <w:tcPr>
            <w:tcW w:w="4536" w:type="dxa"/>
          </w:tcPr>
          <w:p w14:paraId="3C5FE647" w14:textId="77777777" w:rsidR="001146E9" w:rsidRPr="001146E9" w:rsidRDefault="001146E9" w:rsidP="001146E9">
            <w:pPr>
              <w:rPr>
                <w:rFonts w:eastAsia="Calibri"/>
              </w:rPr>
            </w:pPr>
            <w:r w:rsidRPr="001146E9">
              <w:rPr>
                <w:rFonts w:eastAsia="Calibri"/>
              </w:rPr>
              <w:t>Материал к уроку</w:t>
            </w:r>
          </w:p>
        </w:tc>
        <w:tc>
          <w:tcPr>
            <w:tcW w:w="4111" w:type="dxa"/>
          </w:tcPr>
          <w:p w14:paraId="4611F647" w14:textId="77777777" w:rsidR="001146E9" w:rsidRPr="001146E9" w:rsidRDefault="001146E9" w:rsidP="001146E9">
            <w:pPr>
              <w:rPr>
                <w:rFonts w:eastAsia="Calibri"/>
              </w:rPr>
            </w:pPr>
            <w:r w:rsidRPr="001146E9">
              <w:rPr>
                <w:rFonts w:eastAsia="Calibri"/>
              </w:rPr>
              <w:t>Домашнее задание</w:t>
            </w:r>
          </w:p>
        </w:tc>
        <w:tc>
          <w:tcPr>
            <w:tcW w:w="1276" w:type="dxa"/>
          </w:tcPr>
          <w:p w14:paraId="3A21DC62" w14:textId="77777777" w:rsidR="001146E9" w:rsidRPr="001146E9" w:rsidRDefault="001146E9" w:rsidP="001146E9">
            <w:pPr>
              <w:rPr>
                <w:rFonts w:eastAsia="Calibri"/>
              </w:rPr>
            </w:pPr>
            <w:r w:rsidRPr="001146E9">
              <w:rPr>
                <w:rFonts w:eastAsia="Calibri"/>
              </w:rPr>
              <w:t>Почта учителя</w:t>
            </w:r>
          </w:p>
        </w:tc>
      </w:tr>
      <w:tr w:rsidR="001146E9" w:rsidRPr="001146E9" w14:paraId="431AF0ED" w14:textId="77777777" w:rsidTr="00F760E7">
        <w:tc>
          <w:tcPr>
            <w:tcW w:w="1101" w:type="dxa"/>
          </w:tcPr>
          <w:p w14:paraId="502EBBFA" w14:textId="77777777" w:rsidR="001146E9" w:rsidRPr="001146E9" w:rsidRDefault="001146E9" w:rsidP="001146E9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E37CB" w14:textId="77777777" w:rsidR="001146E9" w:rsidRPr="001146E9" w:rsidRDefault="001146E9" w:rsidP="001146E9">
            <w:pPr>
              <w:spacing w:after="200"/>
              <w:rPr>
                <w:rFonts w:eastAsia="Times New Roman"/>
                <w:spacing w:val="40"/>
                <w:lang w:eastAsia="ru-RU"/>
              </w:rPr>
            </w:pPr>
            <w:r w:rsidRPr="001146E9">
              <w:rPr>
                <w:rFonts w:eastAsia="Times New Roman"/>
                <w:lang w:eastAsia="ru-RU"/>
              </w:rPr>
              <w:t xml:space="preserve">Бег </w:t>
            </w:r>
            <w:r w:rsidRPr="001146E9">
              <w:rPr>
                <w:rFonts w:eastAsia="Times New Roman"/>
                <w:i/>
                <w:iCs/>
                <w:spacing w:val="-10"/>
                <w:lang w:eastAsia="ru-RU"/>
              </w:rPr>
              <w:t xml:space="preserve">(10 мин). </w:t>
            </w:r>
            <w:r w:rsidRPr="001146E9">
              <w:rPr>
                <w:rFonts w:eastAsia="Times New Roman"/>
                <w:lang w:eastAsia="ru-RU"/>
              </w:rPr>
              <w:t>ОРУ. Преодоление пре</w:t>
            </w:r>
            <w:r w:rsidRPr="001146E9">
              <w:rPr>
                <w:rFonts w:eastAsia="Times New Roman"/>
                <w:lang w:eastAsia="ru-RU"/>
              </w:rPr>
              <w:softHyphen/>
              <w:t>пятствий. Подвижная игра «Разведчики и ча</w:t>
            </w:r>
            <w:r w:rsidRPr="001146E9">
              <w:rPr>
                <w:rFonts w:eastAsia="Times New Roman"/>
                <w:lang w:eastAsia="ru-RU"/>
              </w:rPr>
              <w:softHyphen/>
              <w:t xml:space="preserve">совые». </w:t>
            </w:r>
          </w:p>
        </w:tc>
        <w:tc>
          <w:tcPr>
            <w:tcW w:w="4536" w:type="dxa"/>
          </w:tcPr>
          <w:p w14:paraId="6CDF35A5" w14:textId="77777777" w:rsidR="001146E9" w:rsidRPr="001146E9" w:rsidRDefault="001146E9" w:rsidP="001146E9">
            <w:pPr>
              <w:rPr>
                <w:rFonts w:eastAsia="Calibri"/>
              </w:rPr>
            </w:pPr>
            <w:r w:rsidRPr="001146E9">
              <w:rPr>
                <w:rFonts w:eastAsia="Calibri"/>
              </w:rPr>
              <w:t>РЭШ, физическая культура, 6 класс, урок 5 Организация и планирование самостоятельных занятий по развитию физических качеств</w:t>
            </w:r>
          </w:p>
        </w:tc>
        <w:tc>
          <w:tcPr>
            <w:tcW w:w="4111" w:type="dxa"/>
          </w:tcPr>
          <w:p w14:paraId="4A19DF0C" w14:textId="77777777" w:rsidR="001146E9" w:rsidRPr="001146E9" w:rsidRDefault="001146E9" w:rsidP="001146E9">
            <w:pPr>
              <w:rPr>
                <w:rFonts w:eastAsia="Calibri"/>
              </w:rPr>
            </w:pPr>
            <w:r w:rsidRPr="001146E9">
              <w:rPr>
                <w:rFonts w:eastAsia="Calibri"/>
              </w:rPr>
              <w:t xml:space="preserve">Пройти тренировочный тест; уметь </w:t>
            </w:r>
            <w:proofErr w:type="gramStart"/>
            <w:r w:rsidRPr="001146E9">
              <w:rPr>
                <w:rFonts w:eastAsia="Calibri"/>
              </w:rPr>
              <w:t>составить  и</w:t>
            </w:r>
            <w:proofErr w:type="gramEnd"/>
            <w:r w:rsidRPr="001146E9">
              <w:rPr>
                <w:rFonts w:eastAsia="Calibri"/>
              </w:rPr>
              <w:t xml:space="preserve"> выполнить комплекс из 10-12 упражнений</w:t>
            </w:r>
          </w:p>
        </w:tc>
        <w:tc>
          <w:tcPr>
            <w:tcW w:w="1276" w:type="dxa"/>
          </w:tcPr>
          <w:p w14:paraId="5D8E9C9C" w14:textId="77777777" w:rsidR="001146E9" w:rsidRPr="001146E9" w:rsidRDefault="001146E9" w:rsidP="001146E9">
            <w:pPr>
              <w:rPr>
                <w:rFonts w:eastAsia="Calibri"/>
              </w:rPr>
            </w:pPr>
          </w:p>
        </w:tc>
      </w:tr>
      <w:tr w:rsidR="001146E9" w:rsidRPr="001146E9" w14:paraId="0F115083" w14:textId="77777777" w:rsidTr="00F760E7">
        <w:tc>
          <w:tcPr>
            <w:tcW w:w="1101" w:type="dxa"/>
          </w:tcPr>
          <w:p w14:paraId="7B998F48" w14:textId="77777777" w:rsidR="001146E9" w:rsidRPr="001146E9" w:rsidRDefault="001146E9" w:rsidP="001146E9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ABF88" w14:textId="77777777" w:rsidR="001146E9" w:rsidRPr="001146E9" w:rsidRDefault="001146E9" w:rsidP="001146E9">
            <w:pPr>
              <w:spacing w:after="200"/>
              <w:rPr>
                <w:rFonts w:eastAsia="Times New Roman"/>
                <w:spacing w:val="40"/>
                <w:lang w:eastAsia="ru-RU"/>
              </w:rPr>
            </w:pPr>
            <w:r w:rsidRPr="001146E9">
              <w:rPr>
                <w:rFonts w:eastAsia="Times New Roman"/>
                <w:lang w:eastAsia="ru-RU"/>
              </w:rPr>
              <w:t xml:space="preserve">Бег </w:t>
            </w:r>
            <w:r w:rsidRPr="001146E9">
              <w:rPr>
                <w:rFonts w:eastAsia="Times New Roman"/>
                <w:i/>
                <w:iCs/>
                <w:spacing w:val="-10"/>
                <w:lang w:eastAsia="ru-RU"/>
              </w:rPr>
              <w:t xml:space="preserve">(12 мин). </w:t>
            </w:r>
            <w:r w:rsidRPr="001146E9">
              <w:rPr>
                <w:rFonts w:eastAsia="Times New Roman"/>
                <w:lang w:eastAsia="ru-RU"/>
              </w:rPr>
              <w:t>ОРУ. Преодоление пре</w:t>
            </w:r>
            <w:r w:rsidRPr="001146E9">
              <w:rPr>
                <w:rFonts w:eastAsia="Times New Roman"/>
                <w:lang w:eastAsia="ru-RU"/>
              </w:rPr>
              <w:softHyphen/>
              <w:t>пятствий. Подвижная игра «Разведчики и ча</w:t>
            </w:r>
            <w:r w:rsidRPr="001146E9">
              <w:rPr>
                <w:rFonts w:eastAsia="Times New Roman"/>
                <w:lang w:eastAsia="ru-RU"/>
              </w:rPr>
              <w:softHyphen/>
              <w:t xml:space="preserve">совые». </w:t>
            </w:r>
          </w:p>
        </w:tc>
        <w:tc>
          <w:tcPr>
            <w:tcW w:w="4536" w:type="dxa"/>
          </w:tcPr>
          <w:p w14:paraId="1632A059" w14:textId="77777777" w:rsidR="001146E9" w:rsidRPr="001146E9" w:rsidRDefault="001146E9" w:rsidP="001146E9">
            <w:pPr>
              <w:rPr>
                <w:rFonts w:eastAsia="Calibri"/>
              </w:rPr>
            </w:pPr>
            <w:r w:rsidRPr="001146E9">
              <w:rPr>
                <w:rFonts w:eastAsia="Calibri"/>
              </w:rPr>
              <w:t xml:space="preserve">РЭШ, физическая культура, 6 класс, урок 11 </w:t>
            </w:r>
            <w:r w:rsidRPr="001146E9">
              <w:rPr>
                <w:rFonts w:eastAsia="SimSun"/>
                <w:lang w:eastAsia="zh-CN"/>
              </w:rPr>
              <w:t xml:space="preserve">Упражнения для </w:t>
            </w:r>
            <w:proofErr w:type="gramStart"/>
            <w:r w:rsidRPr="001146E9">
              <w:rPr>
                <w:rFonts w:eastAsia="SimSun"/>
                <w:lang w:eastAsia="zh-CN"/>
              </w:rPr>
              <w:t>профилактики  нарушения</w:t>
            </w:r>
            <w:proofErr w:type="gramEnd"/>
            <w:r w:rsidRPr="001146E9">
              <w:rPr>
                <w:rFonts w:eastAsia="SimSun"/>
                <w:lang w:eastAsia="zh-CN"/>
              </w:rPr>
              <w:t xml:space="preserve"> зрения</w:t>
            </w:r>
          </w:p>
        </w:tc>
        <w:tc>
          <w:tcPr>
            <w:tcW w:w="4111" w:type="dxa"/>
          </w:tcPr>
          <w:p w14:paraId="2F3E24F0" w14:textId="77777777" w:rsidR="001146E9" w:rsidRPr="001146E9" w:rsidRDefault="001146E9" w:rsidP="001146E9">
            <w:pPr>
              <w:rPr>
                <w:rFonts w:eastAsia="Calibri"/>
              </w:rPr>
            </w:pPr>
            <w:r w:rsidRPr="001146E9">
              <w:rPr>
                <w:rFonts w:eastAsia="Calibri"/>
              </w:rPr>
              <w:t>Пройти тренировочный тест; выполнять комплекс профилактических упражнений</w:t>
            </w:r>
          </w:p>
        </w:tc>
        <w:tc>
          <w:tcPr>
            <w:tcW w:w="1276" w:type="dxa"/>
          </w:tcPr>
          <w:p w14:paraId="7E1BE446" w14:textId="77777777" w:rsidR="001146E9" w:rsidRPr="001146E9" w:rsidRDefault="001146E9" w:rsidP="001146E9">
            <w:pPr>
              <w:rPr>
                <w:rFonts w:eastAsia="Calibri"/>
              </w:rPr>
            </w:pPr>
          </w:p>
        </w:tc>
      </w:tr>
      <w:tr w:rsidR="001146E9" w:rsidRPr="001146E9" w14:paraId="01CA5EC1" w14:textId="77777777" w:rsidTr="00F760E7">
        <w:tc>
          <w:tcPr>
            <w:tcW w:w="1101" w:type="dxa"/>
          </w:tcPr>
          <w:p w14:paraId="264A6777" w14:textId="77777777" w:rsidR="001146E9" w:rsidRPr="001146E9" w:rsidRDefault="001146E9" w:rsidP="001146E9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00AB6" w14:textId="77777777" w:rsidR="001146E9" w:rsidRPr="001146E9" w:rsidRDefault="001146E9" w:rsidP="001146E9">
            <w:pPr>
              <w:spacing w:after="200"/>
              <w:rPr>
                <w:rFonts w:eastAsia="Times New Roman"/>
                <w:spacing w:val="40"/>
                <w:lang w:eastAsia="ru-RU"/>
              </w:rPr>
            </w:pPr>
            <w:r w:rsidRPr="001146E9">
              <w:rPr>
                <w:rFonts w:eastAsia="Times New Roman"/>
                <w:lang w:eastAsia="ru-RU"/>
              </w:rPr>
              <w:t xml:space="preserve">Бег </w:t>
            </w:r>
            <w:r w:rsidRPr="001146E9">
              <w:rPr>
                <w:rFonts w:eastAsia="Times New Roman"/>
                <w:i/>
                <w:iCs/>
                <w:spacing w:val="-10"/>
                <w:lang w:eastAsia="ru-RU"/>
              </w:rPr>
              <w:t xml:space="preserve">(13 мин). </w:t>
            </w:r>
            <w:r w:rsidRPr="001146E9">
              <w:rPr>
                <w:rFonts w:eastAsia="Times New Roman"/>
                <w:lang w:eastAsia="ru-RU"/>
              </w:rPr>
              <w:t>ОРУ. Специаль</w:t>
            </w:r>
            <w:r w:rsidRPr="001146E9">
              <w:rPr>
                <w:rFonts w:eastAsia="Times New Roman"/>
                <w:lang w:eastAsia="ru-RU"/>
              </w:rPr>
              <w:softHyphen/>
              <w:t>ные беговые упражнения. Бег в гору. Под</w:t>
            </w:r>
            <w:r w:rsidRPr="001146E9">
              <w:rPr>
                <w:rFonts w:eastAsia="Times New Roman"/>
                <w:lang w:eastAsia="ru-RU"/>
              </w:rPr>
              <w:softHyphen/>
              <w:t xml:space="preserve">вижная игра «Посадка картошки». </w:t>
            </w:r>
          </w:p>
        </w:tc>
        <w:tc>
          <w:tcPr>
            <w:tcW w:w="4536" w:type="dxa"/>
          </w:tcPr>
          <w:p w14:paraId="5857B0B9" w14:textId="77777777" w:rsidR="001146E9" w:rsidRPr="001146E9" w:rsidRDefault="001146E9" w:rsidP="001146E9">
            <w:pPr>
              <w:rPr>
                <w:rFonts w:eastAsia="Calibri"/>
              </w:rPr>
            </w:pPr>
            <w:r w:rsidRPr="001146E9">
              <w:rPr>
                <w:rFonts w:eastAsia="Calibri"/>
              </w:rPr>
              <w:t xml:space="preserve">РЭШ, физическая культура, 6 класс, урок 12 </w:t>
            </w:r>
            <w:r w:rsidRPr="001146E9">
              <w:rPr>
                <w:rFonts w:eastAsia="SimSun"/>
                <w:lang w:eastAsia="zh-CN"/>
              </w:rPr>
              <w:t>Упражнения для профилактики нарушения осанки</w:t>
            </w:r>
          </w:p>
        </w:tc>
        <w:tc>
          <w:tcPr>
            <w:tcW w:w="4111" w:type="dxa"/>
          </w:tcPr>
          <w:p w14:paraId="3723836C" w14:textId="77777777" w:rsidR="001146E9" w:rsidRPr="001146E9" w:rsidRDefault="001146E9" w:rsidP="001146E9">
            <w:pPr>
              <w:rPr>
                <w:rFonts w:eastAsia="Calibri"/>
              </w:rPr>
            </w:pPr>
            <w:r w:rsidRPr="001146E9">
              <w:rPr>
                <w:rFonts w:eastAsia="Calibri"/>
              </w:rPr>
              <w:t>Пройти тренировочный тест; выполнять комплекс профилактических упражнений</w:t>
            </w:r>
          </w:p>
        </w:tc>
        <w:tc>
          <w:tcPr>
            <w:tcW w:w="1276" w:type="dxa"/>
          </w:tcPr>
          <w:p w14:paraId="68759462" w14:textId="77777777" w:rsidR="001146E9" w:rsidRPr="001146E9" w:rsidRDefault="001146E9" w:rsidP="001146E9">
            <w:pPr>
              <w:rPr>
                <w:rFonts w:eastAsia="Calibri"/>
              </w:rPr>
            </w:pPr>
          </w:p>
        </w:tc>
      </w:tr>
      <w:tr w:rsidR="001146E9" w:rsidRPr="001146E9" w14:paraId="0372FA37" w14:textId="77777777" w:rsidTr="00F760E7">
        <w:tc>
          <w:tcPr>
            <w:tcW w:w="1101" w:type="dxa"/>
          </w:tcPr>
          <w:p w14:paraId="4BA1BBD9" w14:textId="77777777" w:rsidR="001146E9" w:rsidRPr="001146E9" w:rsidRDefault="001146E9" w:rsidP="001146E9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05458" w14:textId="77777777" w:rsidR="001146E9" w:rsidRPr="001146E9" w:rsidRDefault="001146E9" w:rsidP="001146E9">
            <w:pPr>
              <w:spacing w:after="200"/>
              <w:rPr>
                <w:rFonts w:eastAsia="Times New Roman"/>
                <w:spacing w:val="40"/>
                <w:lang w:eastAsia="ru-RU"/>
              </w:rPr>
            </w:pPr>
            <w:r w:rsidRPr="001146E9">
              <w:rPr>
                <w:rFonts w:eastAsia="Times New Roman"/>
                <w:lang w:eastAsia="ru-RU"/>
              </w:rPr>
              <w:t xml:space="preserve">Бег </w:t>
            </w:r>
            <w:r w:rsidRPr="001146E9">
              <w:rPr>
                <w:rFonts w:eastAsia="Times New Roman"/>
                <w:i/>
                <w:iCs/>
                <w:spacing w:val="-10"/>
                <w:lang w:eastAsia="ru-RU"/>
              </w:rPr>
              <w:t xml:space="preserve">(15 мин). </w:t>
            </w:r>
            <w:r w:rsidRPr="001146E9">
              <w:rPr>
                <w:rFonts w:eastAsia="Times New Roman"/>
                <w:lang w:eastAsia="ru-RU"/>
              </w:rPr>
              <w:t>ОРУ. Бег в гору. Под</w:t>
            </w:r>
            <w:r w:rsidRPr="001146E9">
              <w:rPr>
                <w:rFonts w:eastAsia="Times New Roman"/>
                <w:lang w:eastAsia="ru-RU"/>
              </w:rPr>
              <w:softHyphen/>
              <w:t xml:space="preserve">вижная игра «Посадка картошки». </w:t>
            </w:r>
          </w:p>
        </w:tc>
        <w:tc>
          <w:tcPr>
            <w:tcW w:w="4536" w:type="dxa"/>
          </w:tcPr>
          <w:p w14:paraId="05A07CA7" w14:textId="77777777" w:rsidR="001146E9" w:rsidRPr="001146E9" w:rsidRDefault="001146E9" w:rsidP="001146E9">
            <w:pPr>
              <w:rPr>
                <w:rFonts w:eastAsia="Calibri"/>
              </w:rPr>
            </w:pPr>
            <w:r w:rsidRPr="001146E9">
              <w:rPr>
                <w:rFonts w:eastAsia="Calibri"/>
              </w:rPr>
              <w:t xml:space="preserve">РЭШ, физическая культура, 6 класс, урок 31 </w:t>
            </w:r>
            <w:proofErr w:type="spellStart"/>
            <w:r w:rsidRPr="001146E9">
              <w:rPr>
                <w:rFonts w:eastAsia="Calibri"/>
              </w:rPr>
              <w:t>Прикладно</w:t>
            </w:r>
            <w:proofErr w:type="spellEnd"/>
            <w:r w:rsidRPr="001146E9">
              <w:rPr>
                <w:rFonts w:eastAsia="Calibri"/>
              </w:rPr>
              <w:t>-ориентированная физкультурная деятельность</w:t>
            </w:r>
          </w:p>
        </w:tc>
        <w:tc>
          <w:tcPr>
            <w:tcW w:w="4111" w:type="dxa"/>
          </w:tcPr>
          <w:p w14:paraId="78DACD7C" w14:textId="77777777" w:rsidR="001146E9" w:rsidRPr="001146E9" w:rsidRDefault="001146E9" w:rsidP="001146E9">
            <w:pPr>
              <w:rPr>
                <w:rFonts w:eastAsia="Calibri"/>
              </w:rPr>
            </w:pPr>
            <w:r w:rsidRPr="001146E9">
              <w:rPr>
                <w:rFonts w:eastAsia="Calibri"/>
              </w:rPr>
              <w:t>Пройти тренировочный тест; выполнять комплекс профилактических упражнений</w:t>
            </w:r>
          </w:p>
        </w:tc>
        <w:tc>
          <w:tcPr>
            <w:tcW w:w="1276" w:type="dxa"/>
          </w:tcPr>
          <w:p w14:paraId="7D09FE70" w14:textId="77777777" w:rsidR="001146E9" w:rsidRPr="001146E9" w:rsidRDefault="001146E9" w:rsidP="001146E9">
            <w:pPr>
              <w:rPr>
                <w:rFonts w:eastAsia="Calibri"/>
              </w:rPr>
            </w:pPr>
          </w:p>
        </w:tc>
      </w:tr>
    </w:tbl>
    <w:p w14:paraId="6CF5B644" w14:textId="77777777" w:rsidR="001146E9" w:rsidRPr="001146E9" w:rsidRDefault="001146E9" w:rsidP="001146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D433846" w14:textId="77777777" w:rsidR="006902CF" w:rsidRDefault="006902CF">
      <w:bookmarkStart w:id="0" w:name="_GoBack"/>
      <w:bookmarkEnd w:id="0"/>
    </w:p>
    <w:sectPr w:rsidR="006902CF" w:rsidSect="001146E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3D3130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91C"/>
    <w:rsid w:val="001146E9"/>
    <w:rsid w:val="006902CF"/>
    <w:rsid w:val="00D1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650DCF-2E71-4315-A179-B107DB3DA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6E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</cp:revision>
  <dcterms:created xsi:type="dcterms:W3CDTF">2020-03-26T09:21:00Z</dcterms:created>
  <dcterms:modified xsi:type="dcterms:W3CDTF">2020-03-26T09:21:00Z</dcterms:modified>
</cp:coreProperties>
</file>